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bCs/>
          <w:sz w:val="20"/>
          <w:u w:val="single"/>
        </w:rPr>
      </w:pPr>
      <w:r>
        <w:rPr>
          <w:rFonts w:ascii="Tahoma" w:hAnsi="Tahoma" w:cs="Tahoma"/>
          <w:noProof/>
          <w:sz w:val="32"/>
          <w:szCs w:val="32"/>
        </w:rPr>
        <w:drawing>
          <wp:anchor distT="0" distB="0" distL="114300" distR="114300" simplePos="0" relativeHeight="251659264" behindDoc="1" locked="0" layoutInCell="1" allowOverlap="1">
            <wp:simplePos x="0" y="0"/>
            <wp:positionH relativeFrom="column">
              <wp:posOffset>4994910</wp:posOffset>
            </wp:positionH>
            <wp:positionV relativeFrom="paragraph">
              <wp:posOffset>-2540</wp:posOffset>
            </wp:positionV>
            <wp:extent cx="837153" cy="89535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 L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153" cy="895350"/>
                    </a:xfrm>
                    <a:prstGeom prst="rect">
                      <a:avLst/>
                    </a:prstGeom>
                  </pic:spPr>
                </pic:pic>
              </a:graphicData>
            </a:graphic>
            <wp14:sizeRelH relativeFrom="page">
              <wp14:pctWidth>0</wp14:pctWidth>
            </wp14:sizeRelH>
            <wp14:sizeRelV relativeFrom="page">
              <wp14:pctHeight>0</wp14:pctHeight>
            </wp14:sizeRelV>
          </wp:anchor>
        </w:drawing>
      </w:r>
    </w:p>
    <w:p>
      <w:pPr>
        <w:rPr>
          <w:rFonts w:ascii="Arial" w:hAnsi="Arial" w:cs="Arial"/>
          <w:b/>
          <w:bCs/>
          <w:sz w:val="20"/>
        </w:rPr>
      </w:pPr>
      <w:r>
        <w:rPr>
          <w:rFonts w:ascii="Arial" w:hAnsi="Arial" w:cs="Arial"/>
          <w:b/>
          <w:bCs/>
          <w:sz w:val="20"/>
          <w:u w:val="single"/>
        </w:rPr>
        <w:t>Absender</w:t>
      </w:r>
      <w:r>
        <w:rPr>
          <w:rFonts w:ascii="Arial" w:hAnsi="Arial" w:cs="Arial"/>
          <w:b/>
          <w:bCs/>
          <w:sz w:val="20"/>
        </w:rPr>
        <w:t>: (Träger)</w:t>
      </w: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b/>
          <w:bCs/>
          <w:sz w:val="20"/>
        </w:rPr>
      </w:pPr>
    </w:p>
    <w:p>
      <w:pPr>
        <w:spacing w:after="120"/>
        <w:rPr>
          <w:rFonts w:ascii="Arial" w:hAnsi="Arial" w:cs="Arial"/>
          <w:b/>
          <w:bCs/>
          <w:sz w:val="20"/>
        </w:rPr>
      </w:pPr>
      <w:r>
        <w:rPr>
          <w:rFonts w:ascii="Arial" w:hAnsi="Arial" w:cs="Arial"/>
          <w:b/>
          <w:bCs/>
          <w:sz w:val="20"/>
          <w:u w:val="single"/>
        </w:rPr>
        <w:t>Empfänger</w:t>
      </w:r>
    </w:p>
    <w:p>
      <w:pPr>
        <w:rPr>
          <w:rFonts w:ascii="Arial" w:hAnsi="Arial" w:cs="Arial"/>
          <w:b/>
          <w:sz w:val="22"/>
          <w:szCs w:val="22"/>
        </w:rPr>
      </w:pPr>
      <w:r>
        <w:rPr>
          <w:rFonts w:ascii="Arial" w:hAnsi="Arial" w:cs="Arial"/>
          <w:b/>
          <w:sz w:val="22"/>
          <w:szCs w:val="22"/>
        </w:rPr>
        <w:t xml:space="preserve">Landkreis Kassel – Fachbereich Jugend </w:t>
      </w:r>
    </w:p>
    <w:p>
      <w:pPr>
        <w:rPr>
          <w:rFonts w:ascii="Arial" w:hAnsi="Arial" w:cs="Arial"/>
          <w:sz w:val="22"/>
          <w:szCs w:val="22"/>
        </w:rPr>
      </w:pPr>
      <w:r>
        <w:rPr>
          <w:rFonts w:ascii="Arial" w:hAnsi="Arial" w:cs="Arial"/>
          <w:sz w:val="22"/>
          <w:szCs w:val="22"/>
        </w:rPr>
        <w:t>Tageseinrichtungen für Kinder</w:t>
      </w:r>
    </w:p>
    <w:p>
      <w:pPr>
        <w:rPr>
          <w:rFonts w:ascii="Arial" w:hAnsi="Arial" w:cs="Arial"/>
          <w:sz w:val="22"/>
          <w:szCs w:val="22"/>
        </w:rPr>
      </w:pPr>
      <w:r>
        <w:rPr>
          <w:rFonts w:ascii="Arial" w:hAnsi="Arial" w:cs="Arial"/>
          <w:sz w:val="22"/>
          <w:szCs w:val="22"/>
        </w:rPr>
        <w:t>- Fachaufsicht -</w:t>
      </w:r>
    </w:p>
    <w:p>
      <w:pPr>
        <w:spacing w:after="60"/>
        <w:rPr>
          <w:rFonts w:ascii="Arial" w:hAnsi="Arial" w:cs="Arial"/>
          <w:sz w:val="22"/>
          <w:szCs w:val="22"/>
        </w:rPr>
      </w:pPr>
      <w:r>
        <w:rPr>
          <w:rFonts w:ascii="Arial" w:hAnsi="Arial" w:cs="Arial"/>
          <w:sz w:val="22"/>
          <w:szCs w:val="22"/>
        </w:rPr>
        <w:t>Wilhelmshöher Allee 19-21</w:t>
      </w:r>
    </w:p>
    <w:p>
      <w:pPr>
        <w:rPr>
          <w:rFonts w:ascii="Arial" w:hAnsi="Arial" w:cs="Arial"/>
          <w:b/>
          <w:sz w:val="22"/>
          <w:szCs w:val="22"/>
        </w:rPr>
      </w:pPr>
      <w:r>
        <w:rPr>
          <w:rFonts w:ascii="Arial" w:hAnsi="Arial" w:cs="Arial"/>
          <w:b/>
          <w:sz w:val="22"/>
          <w:szCs w:val="22"/>
        </w:rPr>
        <w:t>34117 Kassel</w:t>
      </w:r>
    </w:p>
    <w:p>
      <w:pPr>
        <w:ind w:left="180"/>
        <w:rPr>
          <w:rFonts w:ascii="Arial" w:hAnsi="Arial" w:cs="Arial"/>
          <w:sz w:val="20"/>
        </w:rPr>
      </w:pPr>
    </w:p>
    <w:p>
      <w:pPr>
        <w:ind w:left="360"/>
        <w:rPr>
          <w:rFonts w:ascii="Arial" w:hAnsi="Arial" w:cs="Arial"/>
          <w:sz w:val="20"/>
        </w:rPr>
      </w:pPr>
    </w:p>
    <w:p>
      <w:pPr>
        <w:rPr>
          <w:rFonts w:ascii="Arial" w:hAnsi="Arial" w:cs="Arial"/>
          <w:sz w:val="28"/>
        </w:rPr>
      </w:pPr>
    </w:p>
    <w:p>
      <w:pPr>
        <w:spacing w:line="360" w:lineRule="auto"/>
        <w:ind w:right="992"/>
        <w:jc w:val="center"/>
        <w:rPr>
          <w:rFonts w:ascii="Arial" w:hAnsi="Arial" w:cs="Arial"/>
          <w:b/>
          <w:sz w:val="26"/>
          <w:szCs w:val="26"/>
          <w:u w:val="single"/>
        </w:rPr>
      </w:pPr>
      <w:r>
        <w:rPr>
          <w:rFonts w:ascii="Arial" w:hAnsi="Arial" w:cs="Arial"/>
          <w:b/>
          <w:sz w:val="26"/>
          <w:szCs w:val="26"/>
          <w:u w:val="single"/>
        </w:rPr>
        <w:t xml:space="preserve">Antrag </w:t>
      </w:r>
    </w:p>
    <w:p>
      <w:pPr>
        <w:spacing w:line="360" w:lineRule="auto"/>
        <w:ind w:right="992"/>
        <w:jc w:val="center"/>
        <w:rPr>
          <w:rFonts w:ascii="Arial" w:hAnsi="Arial" w:cs="Arial"/>
          <w:b/>
          <w:sz w:val="26"/>
          <w:szCs w:val="26"/>
          <w:u w:val="single"/>
        </w:rPr>
      </w:pPr>
      <w:r>
        <w:rPr>
          <w:rFonts w:ascii="Arial" w:hAnsi="Arial" w:cs="Arial"/>
          <w:b/>
          <w:sz w:val="26"/>
          <w:szCs w:val="26"/>
          <w:u w:val="single"/>
        </w:rPr>
        <w:t xml:space="preserve">Tiere in Tageseinrichtung für Kinder </w:t>
      </w:r>
    </w:p>
    <w:p>
      <w:pPr>
        <w:spacing w:after="120" w:line="360" w:lineRule="auto"/>
        <w:ind w:right="992"/>
        <w:jc w:val="center"/>
        <w:rPr>
          <w:rFonts w:ascii="Arial" w:hAnsi="Arial" w:cs="Arial"/>
          <w:b/>
          <w:sz w:val="26"/>
          <w:szCs w:val="26"/>
          <w:u w:val="single"/>
        </w:rPr>
      </w:pPr>
      <w:r>
        <w:rPr>
          <w:rFonts w:ascii="Arial" w:hAnsi="Arial" w:cs="Arial"/>
          <w:b/>
          <w:sz w:val="26"/>
          <w:szCs w:val="26"/>
          <w:u w:val="single"/>
        </w:rPr>
        <w:t>im Landkreis Kassel</w:t>
      </w:r>
    </w:p>
    <w:p>
      <w:pPr>
        <w:spacing w:line="276" w:lineRule="auto"/>
        <w:ind w:right="992"/>
        <w:jc w:val="center"/>
        <w:rPr>
          <w:rFonts w:ascii="Arial" w:hAnsi="Arial" w:cs="Arial"/>
          <w:sz w:val="20"/>
          <w:szCs w:val="20"/>
        </w:rPr>
      </w:pPr>
      <w:r>
        <w:rPr>
          <w:rFonts w:ascii="Arial" w:hAnsi="Arial" w:cs="Arial"/>
          <w:sz w:val="20"/>
          <w:szCs w:val="20"/>
        </w:rPr>
        <w:t xml:space="preserve">Tiergestützte Intervention, Mitführen von Tieren oder Haltung von Tieren in betriebserlaubnispflichtigen Einrichtungen nach § 45 SGB VIII </w:t>
      </w:r>
    </w:p>
    <w:p>
      <w:pPr>
        <w:rPr>
          <w:rFonts w:ascii="Arial" w:hAnsi="Arial" w:cs="Arial"/>
          <w:sz w:val="26"/>
          <w:szCs w:val="26"/>
        </w:rPr>
      </w:pPr>
    </w:p>
    <w:p>
      <w:pPr>
        <w:jc w:val="center"/>
        <w:rPr>
          <w:rFonts w:ascii="Arial" w:hAnsi="Arial" w:cs="Arial"/>
          <w:sz w:val="20"/>
          <w:szCs w:val="20"/>
        </w:rPr>
      </w:pPr>
      <w:r>
        <w:rPr>
          <w:rFonts w:ascii="Arial" w:hAnsi="Arial" w:cs="Arial"/>
          <w:bCs/>
          <w:sz w:val="20"/>
          <w:szCs w:val="20"/>
        </w:rPr>
        <w:t xml:space="preserve">Alle in der tiergestützten Intervention </w:t>
      </w:r>
      <w:r>
        <w:rPr>
          <w:rFonts w:ascii="Arial" w:hAnsi="Arial" w:cs="Arial"/>
          <w:sz w:val="20"/>
          <w:szCs w:val="20"/>
        </w:rPr>
        <w:t xml:space="preserve">(tiergestützte Fördermaßnahme, tiergestützte Aktivität, </w:t>
      </w:r>
    </w:p>
    <w:p>
      <w:pPr>
        <w:jc w:val="center"/>
        <w:rPr>
          <w:rFonts w:ascii="Arial" w:hAnsi="Arial" w:cs="Arial"/>
          <w:bCs/>
          <w:sz w:val="20"/>
          <w:szCs w:val="20"/>
        </w:rPr>
      </w:pPr>
      <w:r>
        <w:rPr>
          <w:rFonts w:ascii="Arial" w:hAnsi="Arial" w:cs="Arial"/>
          <w:sz w:val="20"/>
          <w:szCs w:val="20"/>
        </w:rPr>
        <w:t xml:space="preserve">tiergestützte Pädagogik oder tiergestützte Therapie) </w:t>
      </w:r>
      <w:r>
        <w:rPr>
          <w:rFonts w:ascii="Arial" w:hAnsi="Arial" w:cs="Arial"/>
          <w:bCs/>
          <w:sz w:val="20"/>
          <w:szCs w:val="20"/>
        </w:rPr>
        <w:t xml:space="preserve">Tätigen sollen sich der Vorbild-Funktion </w:t>
      </w:r>
    </w:p>
    <w:p>
      <w:pPr>
        <w:jc w:val="center"/>
        <w:rPr>
          <w:rFonts w:ascii="Arial" w:hAnsi="Arial" w:cs="Arial"/>
          <w:bCs/>
          <w:sz w:val="20"/>
          <w:szCs w:val="20"/>
        </w:rPr>
      </w:pPr>
      <w:r>
        <w:rPr>
          <w:rFonts w:ascii="Arial" w:hAnsi="Arial" w:cs="Arial"/>
          <w:bCs/>
          <w:sz w:val="20"/>
          <w:szCs w:val="20"/>
        </w:rPr>
        <w:t xml:space="preserve">bewusst sein, die sie in dem noch neuen Berufsfeld haben, um die positive Außenwahrnehmung </w:t>
      </w:r>
    </w:p>
    <w:p>
      <w:pPr>
        <w:jc w:val="center"/>
        <w:rPr>
          <w:rFonts w:ascii="Arial" w:hAnsi="Arial" w:cs="Arial"/>
          <w:bCs/>
          <w:sz w:val="20"/>
          <w:szCs w:val="20"/>
        </w:rPr>
      </w:pPr>
      <w:r>
        <w:rPr>
          <w:rFonts w:ascii="Arial" w:hAnsi="Arial" w:cs="Arial"/>
          <w:bCs/>
          <w:sz w:val="20"/>
          <w:szCs w:val="20"/>
        </w:rPr>
        <w:t>und die Wertschätzung für die Arbeit zu fördern.</w:t>
      </w:r>
    </w:p>
    <w:p>
      <w:pPr>
        <w:rPr>
          <w:rFonts w:ascii="Arial" w:hAnsi="Arial" w:cs="Arial"/>
          <w:sz w:val="26"/>
          <w:szCs w:val="26"/>
        </w:rPr>
      </w:pPr>
    </w:p>
    <w:p>
      <w:pPr>
        <w:rPr>
          <w:rFonts w:ascii="Arial" w:hAnsi="Arial" w:cs="Arial"/>
          <w:sz w:val="20"/>
        </w:rPr>
      </w:pPr>
    </w:p>
    <w:tbl>
      <w:tblPr>
        <w:tblW w:w="0" w:type="auto"/>
        <w:tblInd w:w="108" w:type="dxa"/>
        <w:tblCellMar>
          <w:left w:w="0" w:type="dxa"/>
          <w:right w:w="0" w:type="dxa"/>
        </w:tblCellMar>
        <w:tblLook w:val="04A0" w:firstRow="1" w:lastRow="0" w:firstColumn="1" w:lastColumn="0" w:noHBand="0" w:noVBand="1"/>
      </w:tblPr>
      <w:tblGrid>
        <w:gridCol w:w="3119"/>
        <w:gridCol w:w="6057"/>
      </w:tblGrid>
      <w:tr>
        <w:trPr>
          <w:trHeight w:val="454"/>
        </w:trPr>
        <w:tc>
          <w:tcPr>
            <w:tcW w:w="3119" w:type="dxa"/>
            <w:tcMar>
              <w:top w:w="0" w:type="dxa"/>
              <w:left w:w="108" w:type="dxa"/>
              <w:bottom w:w="0" w:type="dxa"/>
              <w:right w:w="108" w:type="dxa"/>
            </w:tcMar>
            <w:vAlign w:val="bottom"/>
            <w:hideMark/>
          </w:tcPr>
          <w:p>
            <w:pPr>
              <w:jc w:val="right"/>
              <w:rPr>
                <w:rFonts w:ascii="Arial" w:hAnsi="Arial" w:cs="Arial"/>
                <w:b/>
                <w:sz w:val="20"/>
                <w:szCs w:val="20"/>
              </w:rPr>
            </w:pPr>
            <w:r>
              <w:rPr>
                <w:rFonts w:ascii="Arial" w:hAnsi="Arial" w:cs="Arial"/>
                <w:b/>
                <w:sz w:val="20"/>
                <w:szCs w:val="20"/>
              </w:rPr>
              <w:t>Vorgangs-Nr.:</w:t>
            </w:r>
          </w:p>
        </w:tc>
        <w:tc>
          <w:tcPr>
            <w:tcW w:w="6057" w:type="dxa"/>
            <w:tcMar>
              <w:top w:w="0" w:type="dxa"/>
              <w:left w:w="108" w:type="dxa"/>
              <w:bottom w:w="0" w:type="dxa"/>
              <w:right w:w="108" w:type="dxa"/>
            </w:tcMar>
            <w:vAlign w:val="bottom"/>
            <w:hideMark/>
          </w:tcPr>
          <w:p>
            <w:pPr>
              <w:rPr>
                <w:rFonts w:ascii="Arial" w:hAnsi="Arial" w:cs="Arial"/>
                <w:sz w:val="18"/>
                <w:szCs w:val="18"/>
              </w:rPr>
            </w:pPr>
            <w:r>
              <w:rPr>
                <w:rFonts w:ascii="Arial" w:hAnsi="Arial" w:cs="Arial"/>
                <w:b/>
                <w:bCs/>
                <w:sz w:val="20"/>
                <w:szCs w:val="20"/>
              </w:rPr>
              <w:t xml:space="preserve">______________    </w:t>
            </w:r>
            <w:r>
              <w:rPr>
                <w:rFonts w:ascii="Arial" w:hAnsi="Arial" w:cs="Arial"/>
                <w:sz w:val="15"/>
                <w:szCs w:val="15"/>
              </w:rPr>
              <w:t>[Bitte stets angeben, soweit bekannt]</w:t>
            </w:r>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r>
              <w:rPr>
                <w:rFonts w:ascii="Arial" w:hAnsi="Arial" w:cs="Arial"/>
                <w:b/>
                <w:sz w:val="20"/>
                <w:szCs w:val="20"/>
              </w:rPr>
              <w:t>Träger-Nr.:</w:t>
            </w:r>
          </w:p>
        </w:tc>
        <w:tc>
          <w:tcPr>
            <w:tcW w:w="6057" w:type="dxa"/>
            <w:tcBorders>
              <w:bottom w:val="dotted" w:sz="4" w:space="0" w:color="auto"/>
            </w:tcBorders>
            <w:tcMar>
              <w:top w:w="0" w:type="dxa"/>
              <w:left w:w="108" w:type="dxa"/>
              <w:bottom w:w="0" w:type="dxa"/>
              <w:right w:w="108" w:type="dxa"/>
            </w:tcMar>
            <w:vAlign w:val="bottom"/>
          </w:tcPr>
          <w:p>
            <w:pPr>
              <w:rPr>
                <w:rFonts w:ascii="Arial" w:hAnsi="Arial" w:cs="Arial"/>
                <w:sz w:val="20"/>
                <w:szCs w:val="20"/>
              </w:rPr>
            </w:pPr>
            <w:bookmarkStart w:id="0" w:name="_GoBack"/>
            <w:bookmarkEnd w:id="0"/>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r>
              <w:rPr>
                <w:rFonts w:ascii="Arial" w:hAnsi="Arial" w:cs="Arial"/>
                <w:b/>
                <w:sz w:val="20"/>
                <w:szCs w:val="20"/>
              </w:rPr>
              <w:t>Name Träger:</w:t>
            </w:r>
          </w:p>
        </w:tc>
        <w:tc>
          <w:tcPr>
            <w:tcW w:w="6057" w:type="dxa"/>
            <w:tcBorders>
              <w:bottom w:val="dotted" w:sz="4" w:space="0" w:color="auto"/>
            </w:tcBorders>
            <w:tcMar>
              <w:top w:w="0" w:type="dxa"/>
              <w:left w:w="108" w:type="dxa"/>
              <w:bottom w:w="0" w:type="dxa"/>
              <w:right w:w="108" w:type="dxa"/>
            </w:tcMar>
            <w:vAlign w:val="bottom"/>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r>
              <w:rPr>
                <w:rFonts w:ascii="Arial" w:hAnsi="Arial" w:cs="Arial"/>
                <w:b/>
                <w:sz w:val="20"/>
                <w:szCs w:val="20"/>
              </w:rPr>
              <w:t>Vertretungsberechtigt Träger:</w:t>
            </w:r>
          </w:p>
        </w:tc>
        <w:tc>
          <w:tcPr>
            <w:tcW w:w="6057" w:type="dxa"/>
            <w:tcBorders>
              <w:bottom w:val="dotted" w:sz="4" w:space="0" w:color="auto"/>
            </w:tcBorders>
            <w:tcMar>
              <w:top w:w="0" w:type="dxa"/>
              <w:left w:w="108" w:type="dxa"/>
              <w:bottom w:w="0" w:type="dxa"/>
              <w:right w:w="108" w:type="dxa"/>
            </w:tcMar>
            <w:vAlign w:val="bottom"/>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hideMark/>
          </w:tcPr>
          <w:p>
            <w:pPr>
              <w:jc w:val="right"/>
              <w:rPr>
                <w:rFonts w:ascii="Arial" w:hAnsi="Arial" w:cs="Arial"/>
                <w:b/>
                <w:sz w:val="20"/>
                <w:szCs w:val="20"/>
              </w:rPr>
            </w:pPr>
          </w:p>
          <w:p>
            <w:pPr>
              <w:jc w:val="right"/>
              <w:rPr>
                <w:rFonts w:ascii="Arial" w:hAnsi="Arial" w:cs="Arial"/>
                <w:b/>
                <w:sz w:val="20"/>
                <w:szCs w:val="20"/>
              </w:rPr>
            </w:pPr>
            <w:r>
              <w:rPr>
                <w:rFonts w:ascii="Arial" w:hAnsi="Arial" w:cs="Arial"/>
                <w:b/>
                <w:sz w:val="20"/>
                <w:szCs w:val="20"/>
              </w:rPr>
              <w:t>Einrichtungsname:</w:t>
            </w:r>
          </w:p>
        </w:tc>
        <w:tc>
          <w:tcPr>
            <w:tcW w:w="6057" w:type="dxa"/>
            <w:tcBorders>
              <w:bottom w:val="dotted" w:sz="4" w:space="0" w:color="auto"/>
            </w:tcBorders>
            <w:tcMar>
              <w:top w:w="0" w:type="dxa"/>
              <w:left w:w="108" w:type="dxa"/>
              <w:bottom w:w="0" w:type="dxa"/>
              <w:right w:w="108" w:type="dxa"/>
            </w:tcMar>
            <w:vAlign w:val="bottom"/>
            <w:hideMark/>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hideMark/>
          </w:tcPr>
          <w:p>
            <w:pPr>
              <w:jc w:val="right"/>
              <w:rPr>
                <w:rFonts w:ascii="Arial" w:hAnsi="Arial" w:cs="Arial"/>
                <w:b/>
                <w:sz w:val="20"/>
                <w:szCs w:val="20"/>
              </w:rPr>
            </w:pPr>
          </w:p>
          <w:p>
            <w:pPr>
              <w:jc w:val="right"/>
              <w:rPr>
                <w:rFonts w:ascii="Arial" w:hAnsi="Arial" w:cs="Arial"/>
                <w:b/>
                <w:sz w:val="20"/>
                <w:szCs w:val="20"/>
              </w:rPr>
            </w:pPr>
            <w:r>
              <w:rPr>
                <w:rFonts w:ascii="Arial" w:hAnsi="Arial" w:cs="Arial"/>
                <w:b/>
                <w:sz w:val="20"/>
                <w:szCs w:val="20"/>
              </w:rPr>
              <w:t xml:space="preserve">Einrichtungs-Nr.: </w:t>
            </w:r>
          </w:p>
        </w:tc>
        <w:tc>
          <w:tcPr>
            <w:tcW w:w="6057" w:type="dxa"/>
            <w:tcBorders>
              <w:top w:val="dotted" w:sz="4" w:space="0" w:color="auto"/>
              <w:bottom w:val="dotted" w:sz="4" w:space="0" w:color="auto"/>
            </w:tcBorders>
            <w:tcMar>
              <w:top w:w="0" w:type="dxa"/>
              <w:left w:w="108" w:type="dxa"/>
              <w:bottom w:w="0" w:type="dxa"/>
              <w:right w:w="108" w:type="dxa"/>
            </w:tcMar>
            <w:vAlign w:val="bottom"/>
            <w:hideMark/>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r>
              <w:rPr>
                <w:rFonts w:ascii="Arial" w:hAnsi="Arial" w:cs="Arial"/>
                <w:b/>
                <w:sz w:val="20"/>
                <w:szCs w:val="20"/>
              </w:rPr>
              <w:t>Art der Maßnahme:</w:t>
            </w:r>
          </w:p>
        </w:tc>
        <w:tc>
          <w:tcPr>
            <w:tcW w:w="6057" w:type="dxa"/>
            <w:tcBorders>
              <w:top w:val="dotted" w:sz="4" w:space="0" w:color="auto"/>
              <w:bottom w:val="dotted" w:sz="4" w:space="0" w:color="auto"/>
            </w:tcBorders>
            <w:tcMar>
              <w:top w:w="0" w:type="dxa"/>
              <w:left w:w="108" w:type="dxa"/>
              <w:bottom w:w="0" w:type="dxa"/>
              <w:right w:w="108" w:type="dxa"/>
            </w:tcMar>
            <w:vAlign w:val="bottom"/>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r>
              <w:rPr>
                <w:rFonts w:ascii="Arial" w:hAnsi="Arial" w:cs="Arial"/>
                <w:b/>
                <w:sz w:val="20"/>
                <w:szCs w:val="20"/>
              </w:rPr>
              <w:t>Name HalterIn:</w:t>
            </w:r>
          </w:p>
        </w:tc>
        <w:tc>
          <w:tcPr>
            <w:tcW w:w="6057" w:type="dxa"/>
            <w:tcBorders>
              <w:top w:val="dotted" w:sz="4" w:space="0" w:color="auto"/>
              <w:bottom w:val="dotted" w:sz="4" w:space="0" w:color="auto"/>
            </w:tcBorders>
            <w:tcMar>
              <w:top w:w="0" w:type="dxa"/>
              <w:left w:w="108" w:type="dxa"/>
              <w:bottom w:w="0" w:type="dxa"/>
              <w:right w:w="108" w:type="dxa"/>
            </w:tcMar>
            <w:vAlign w:val="bottom"/>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r>
              <w:rPr>
                <w:rFonts w:ascii="Arial" w:hAnsi="Arial" w:cs="Arial"/>
                <w:b/>
                <w:sz w:val="20"/>
                <w:szCs w:val="20"/>
              </w:rPr>
              <w:t>Tier (Art, Gattung):</w:t>
            </w:r>
          </w:p>
        </w:tc>
        <w:tc>
          <w:tcPr>
            <w:tcW w:w="6057" w:type="dxa"/>
            <w:tcBorders>
              <w:top w:val="dotted" w:sz="4" w:space="0" w:color="auto"/>
              <w:bottom w:val="dotted" w:sz="4" w:space="0" w:color="auto"/>
            </w:tcBorders>
            <w:tcMar>
              <w:top w:w="0" w:type="dxa"/>
              <w:left w:w="108" w:type="dxa"/>
              <w:bottom w:w="0" w:type="dxa"/>
              <w:right w:w="108" w:type="dxa"/>
            </w:tcMar>
            <w:vAlign w:val="bottom"/>
          </w:tcPr>
          <w:p>
            <w:pPr>
              <w:rPr>
                <w:rFonts w:ascii="Arial" w:hAnsi="Arial" w:cs="Arial"/>
                <w:sz w:val="20"/>
                <w:szCs w:val="20"/>
              </w:rPr>
            </w:pPr>
          </w:p>
        </w:tc>
      </w:tr>
      <w:tr>
        <w:trPr>
          <w:trHeight w:val="454"/>
        </w:trPr>
        <w:tc>
          <w:tcPr>
            <w:tcW w:w="3119" w:type="dxa"/>
            <w:tcMar>
              <w:top w:w="0" w:type="dxa"/>
              <w:left w:w="108" w:type="dxa"/>
              <w:bottom w:w="0" w:type="dxa"/>
              <w:right w:w="108" w:type="dxa"/>
            </w:tcMar>
            <w:vAlign w:val="bottom"/>
          </w:tcPr>
          <w:p>
            <w:pPr>
              <w:jc w:val="right"/>
              <w:rPr>
                <w:rFonts w:ascii="Arial" w:hAnsi="Arial" w:cs="Arial"/>
                <w:b/>
                <w:sz w:val="20"/>
                <w:szCs w:val="20"/>
              </w:rPr>
            </w:pPr>
          </w:p>
          <w:p>
            <w:pPr>
              <w:jc w:val="right"/>
              <w:rPr>
                <w:rFonts w:ascii="Arial" w:hAnsi="Arial" w:cs="Arial"/>
                <w:b/>
                <w:sz w:val="20"/>
                <w:szCs w:val="20"/>
              </w:rPr>
            </w:pPr>
            <w:r>
              <w:rPr>
                <w:rFonts w:ascii="Arial" w:hAnsi="Arial" w:cs="Arial"/>
                <w:b/>
                <w:sz w:val="20"/>
                <w:szCs w:val="20"/>
              </w:rPr>
              <w:t>geplanter Beginn (Datum):</w:t>
            </w:r>
          </w:p>
        </w:tc>
        <w:tc>
          <w:tcPr>
            <w:tcW w:w="6057" w:type="dxa"/>
            <w:tcBorders>
              <w:top w:val="dotted" w:sz="4" w:space="0" w:color="auto"/>
              <w:bottom w:val="dotted" w:sz="4" w:space="0" w:color="auto"/>
            </w:tcBorders>
            <w:tcMar>
              <w:top w:w="0" w:type="dxa"/>
              <w:left w:w="108" w:type="dxa"/>
              <w:bottom w:w="0" w:type="dxa"/>
              <w:right w:w="108" w:type="dxa"/>
            </w:tcMar>
            <w:vAlign w:val="bottom"/>
          </w:tcPr>
          <w:p>
            <w:pPr>
              <w:rPr>
                <w:rFonts w:ascii="Arial" w:hAnsi="Arial" w:cs="Arial"/>
                <w:sz w:val="20"/>
                <w:szCs w:val="20"/>
              </w:rPr>
            </w:pPr>
          </w:p>
        </w:tc>
      </w:tr>
    </w:tbl>
    <w:p>
      <w:pPr>
        <w:rPr>
          <w:rFonts w:ascii="Arial" w:hAnsi="Arial" w:cs="Arial"/>
          <w:sz w:val="20"/>
        </w:rPr>
      </w:pPr>
    </w:p>
    <w:p>
      <w:pPr>
        <w:rPr>
          <w:rFonts w:ascii="Arial" w:hAnsi="Arial" w:cs="Arial"/>
          <w:sz w:val="20"/>
        </w:rPr>
      </w:pPr>
    </w:p>
    <w:p>
      <w:pPr>
        <w:rPr>
          <w:rFonts w:ascii="Arial" w:hAnsi="Arial" w:cs="Arial"/>
          <w:sz w:val="20"/>
          <w:szCs w:val="20"/>
        </w:rPr>
      </w:pPr>
      <w:r>
        <w:rPr>
          <w:rFonts w:ascii="Arial" w:hAnsi="Arial" w:cs="Arial"/>
          <w:sz w:val="20"/>
          <w:szCs w:val="20"/>
        </w:rPr>
        <w:t xml:space="preserve">Die vorgenannte Einrichtung plant den Einsatz von Tieren im Rahmen einer der oben genannten Maßnahmen. Hierzu werden die auf Seite 2 gekennzeichneten Unterlagen vorgelegt. Änderungen bei der Durchführung der Maßnahme müssen </w:t>
      </w:r>
      <w:r>
        <w:rPr>
          <w:rFonts w:ascii="Arial" w:hAnsi="Arial" w:cs="Arial"/>
          <w:sz w:val="20"/>
          <w:szCs w:val="20"/>
          <w:u w:val="single"/>
        </w:rPr>
        <w:t>unverzüglich</w:t>
      </w:r>
      <w:r>
        <w:rPr>
          <w:rFonts w:ascii="Arial" w:hAnsi="Arial" w:cs="Arial"/>
          <w:sz w:val="20"/>
          <w:szCs w:val="20"/>
        </w:rPr>
        <w:t xml:space="preserve"> mitgeteilt werden. </w:t>
      </w:r>
    </w:p>
    <w:p>
      <w:pPr>
        <w:autoSpaceDE w:val="0"/>
        <w:autoSpaceDN w:val="0"/>
        <w:rPr>
          <w:rFonts w:ascii="Arial" w:hAnsi="Arial" w:cs="Arial"/>
          <w:sz w:val="20"/>
          <w:szCs w:val="20"/>
        </w:rPr>
      </w:pPr>
      <w:r>
        <w:rPr>
          <w:rFonts w:ascii="Arial" w:hAnsi="Arial" w:cs="Arial"/>
          <w:sz w:val="20"/>
          <w:szCs w:val="20"/>
        </w:rPr>
        <w:t xml:space="preserve">Die Haltung oder der Aufenthalt von Tieren in Tageseinrichtungen für Kinder muss dem Fachbereich Veterinärwesen u. Verbraucherschutz, Landkreis Kassel, Telefon </w:t>
      </w:r>
      <w:r>
        <w:rPr>
          <w:rFonts w:ascii="Arial" w:hAnsi="Arial" w:cs="Arial"/>
          <w:b/>
          <w:sz w:val="20"/>
          <w:szCs w:val="20"/>
        </w:rPr>
        <w:t>05692-987-3300</w:t>
      </w:r>
      <w:r>
        <w:rPr>
          <w:rFonts w:ascii="Arial" w:hAnsi="Arial" w:cs="Arial"/>
          <w:sz w:val="20"/>
          <w:szCs w:val="20"/>
        </w:rPr>
        <w:t xml:space="preserve">, </w:t>
      </w:r>
    </w:p>
    <w:p>
      <w:pPr>
        <w:autoSpaceDE w:val="0"/>
        <w:autoSpaceDN w:val="0"/>
        <w:rPr>
          <w:rFonts w:ascii="Arial" w:hAnsi="Arial" w:cs="Arial"/>
          <w:sz w:val="20"/>
        </w:rPr>
      </w:pPr>
      <w:r>
        <w:rPr>
          <w:rFonts w:ascii="Arial" w:hAnsi="Arial" w:cs="Arial"/>
          <w:sz w:val="20"/>
          <w:szCs w:val="20"/>
        </w:rPr>
        <w:t xml:space="preserve">Email: </w:t>
      </w:r>
      <w:hyperlink r:id="rId9" w:tooltip="Kreisverwaltung Kassel, Amt für Veterinärwesen und Verbraucherschutz" w:history="1">
        <w:r>
          <w:rPr>
            <w:rStyle w:val="Hyperlink"/>
            <w:rFonts w:ascii="Arial" w:hAnsi="Arial" w:cs="Arial"/>
            <w:b/>
            <w:color w:val="auto"/>
            <w:sz w:val="20"/>
            <w:szCs w:val="20"/>
            <w:u w:val="none"/>
          </w:rPr>
          <w:t>veterinaeramt@landkreiskassel.de</w:t>
        </w:r>
      </w:hyperlink>
      <w:r>
        <w:rPr>
          <w:rFonts w:ascii="Arial" w:hAnsi="Arial" w:cs="Arial"/>
          <w:sz w:val="20"/>
          <w:szCs w:val="20"/>
        </w:rPr>
        <w:t xml:space="preserve">, </w:t>
      </w:r>
      <w:r>
        <w:rPr>
          <w:rFonts w:ascii="Arial" w:hAnsi="Arial" w:cs="Arial"/>
          <w:b/>
          <w:sz w:val="20"/>
          <w:szCs w:val="20"/>
          <w:u w:val="single"/>
        </w:rPr>
        <w:t>vorab</w:t>
      </w:r>
      <w:r>
        <w:rPr>
          <w:rFonts w:ascii="Arial" w:hAnsi="Arial" w:cs="Arial"/>
          <w:b/>
          <w:sz w:val="20"/>
          <w:szCs w:val="20"/>
        </w:rPr>
        <w:t xml:space="preserve"> </w:t>
      </w:r>
      <w:r>
        <w:rPr>
          <w:rFonts w:ascii="Arial" w:hAnsi="Arial" w:cs="Arial"/>
          <w:sz w:val="20"/>
          <w:szCs w:val="20"/>
        </w:rPr>
        <w:t>angezeigt werden.</w:t>
      </w:r>
      <w:r>
        <w:rPr>
          <w:rFonts w:ascii="Arial" w:hAnsi="Arial" w:cs="Arial"/>
          <w:sz w:val="18"/>
          <w:szCs w:val="18"/>
        </w:rPr>
        <w:t xml:space="preserve"> </w:t>
      </w:r>
      <w:r>
        <w:rPr>
          <w:rFonts w:ascii="Arial" w:hAnsi="Arial" w:cs="Arial"/>
          <w:sz w:val="20"/>
        </w:rPr>
        <w:br w:type="page"/>
      </w:r>
    </w:p>
    <w:p>
      <w:pPr>
        <w:rPr>
          <w:rFonts w:ascii="Arial" w:hAnsi="Arial" w:cs="Arial"/>
          <w:b/>
          <w:sz w:val="23"/>
          <w:szCs w:val="23"/>
        </w:rPr>
      </w:pPr>
    </w:p>
    <w:p>
      <w:pPr>
        <w:rPr>
          <w:rFonts w:ascii="Arial" w:hAnsi="Arial" w:cs="Arial"/>
          <w:b/>
          <w:sz w:val="23"/>
          <w:szCs w:val="23"/>
        </w:rPr>
      </w:pPr>
      <w:r>
        <w:rPr>
          <w:rFonts w:ascii="Arial" w:hAnsi="Arial" w:cs="Arial"/>
          <w:b/>
          <w:sz w:val="23"/>
          <w:szCs w:val="23"/>
        </w:rPr>
        <w:t>Folgende Unterlagen (X) sind in Kopie beigefügt:</w:t>
      </w:r>
    </w:p>
    <w:p>
      <w:pPr>
        <w:rPr>
          <w:rFonts w:ascii="Arial" w:hAnsi="Arial" w:cs="Arial"/>
          <w:sz w:val="23"/>
          <w:szCs w:val="23"/>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
        <w:gridCol w:w="7558"/>
        <w:gridCol w:w="1892"/>
      </w:tblGrid>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1</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Erlaubnis nach § 11 Tierschutzgesetz des zuständigen Amtes für Veterinärwesen und Verbraucherschutz</w:t>
            </w:r>
          </w:p>
        </w:tc>
        <w:tc>
          <w:tcPr>
            <w:tcW w:w="1892" w:type="dxa"/>
            <w:tcBorders>
              <w:right w:val="nil"/>
            </w:tcBorders>
            <w:vAlign w:val="center"/>
          </w:tcPr>
          <w:p>
            <w:pPr>
              <w:rPr>
                <w:rFonts w:ascii="Arial" w:hAnsi="Arial" w:cs="Arial"/>
                <w:sz w:val="20"/>
              </w:rPr>
            </w:pPr>
            <w:r>
              <w:rPr>
                <w:rFonts w:ascii="Arial" w:hAnsi="Arial" w:cs="Arial"/>
                <w:sz w:val="20"/>
              </w:rPr>
              <w:t>(X</w:t>
            </w:r>
            <w:r>
              <w:rPr>
                <w:rFonts w:ascii="Arial" w:hAnsi="Arial" w:cs="Arial"/>
                <w:sz w:val="16"/>
                <w:szCs w:val="16"/>
              </w:rPr>
              <w:t>) immer beizufügen</w:t>
            </w: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2</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Genehmigung Gesundheitsamt</w:t>
            </w:r>
          </w:p>
        </w:tc>
        <w:tc>
          <w:tcPr>
            <w:tcW w:w="1892" w:type="dxa"/>
            <w:tcBorders>
              <w:right w:val="nil"/>
            </w:tcBorders>
            <w:vAlign w:val="center"/>
          </w:tcPr>
          <w:p>
            <w:pPr>
              <w:rPr>
                <w:rFonts w:ascii="Arial" w:hAnsi="Arial" w:cs="Arial"/>
                <w:sz w:val="20"/>
              </w:rPr>
            </w:pPr>
            <w:r>
              <w:rPr>
                <w:rFonts w:ascii="Arial" w:hAnsi="Arial" w:cs="Arial"/>
                <w:sz w:val="20"/>
              </w:rPr>
              <w:t>(X</w:t>
            </w:r>
            <w:r>
              <w:rPr>
                <w:rFonts w:ascii="Arial" w:hAnsi="Arial" w:cs="Arial"/>
                <w:sz w:val="16"/>
                <w:szCs w:val="16"/>
              </w:rPr>
              <w:t>) immer beizufügen</w:t>
            </w: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3</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 xml:space="preserve">Meldebogen nach § 47 SGB VIII mit Datum des Beginns </w:t>
            </w:r>
          </w:p>
        </w:tc>
        <w:tc>
          <w:tcPr>
            <w:tcW w:w="1892" w:type="dxa"/>
            <w:tcBorders>
              <w:right w:val="nil"/>
            </w:tcBorders>
            <w:vAlign w:val="center"/>
          </w:tcPr>
          <w:p>
            <w:pPr>
              <w:rPr>
                <w:rFonts w:ascii="Arial" w:hAnsi="Arial" w:cs="Arial"/>
                <w:sz w:val="20"/>
              </w:rPr>
            </w:pPr>
            <w:r>
              <w:rPr>
                <w:rFonts w:ascii="Arial" w:hAnsi="Arial" w:cs="Arial"/>
                <w:sz w:val="20"/>
              </w:rPr>
              <w:t>(X</w:t>
            </w:r>
            <w:r>
              <w:rPr>
                <w:rFonts w:ascii="Arial" w:hAnsi="Arial" w:cs="Arial"/>
                <w:sz w:val="16"/>
                <w:szCs w:val="16"/>
              </w:rPr>
              <w:t>) immer beizufügen</w:t>
            </w: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4</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Versicherungsnachweis Tier/Tiere</w:t>
            </w:r>
          </w:p>
        </w:tc>
        <w:tc>
          <w:tcPr>
            <w:tcW w:w="1892" w:type="dxa"/>
            <w:tcBorders>
              <w:right w:val="nil"/>
            </w:tcBorders>
            <w:vAlign w:val="center"/>
          </w:tcPr>
          <w:p>
            <w:pPr>
              <w:rPr>
                <w:rFonts w:ascii="Arial" w:hAnsi="Arial" w:cs="Arial"/>
                <w:sz w:val="20"/>
              </w:rPr>
            </w:pPr>
            <w:r>
              <w:rPr>
                <w:rFonts w:ascii="Arial" w:hAnsi="Arial" w:cs="Arial"/>
                <w:sz w:val="20"/>
              </w:rPr>
              <w:t>(X</w:t>
            </w:r>
            <w:r>
              <w:rPr>
                <w:rFonts w:ascii="Arial" w:hAnsi="Arial" w:cs="Arial"/>
                <w:sz w:val="16"/>
                <w:szCs w:val="16"/>
              </w:rPr>
              <w:t>) immer beizufügen</w:t>
            </w: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5</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 xml:space="preserve">EU-Heimtierausweis / Impfnachweis Tier/Tiere </w:t>
            </w:r>
          </w:p>
        </w:tc>
        <w:tc>
          <w:tcPr>
            <w:tcW w:w="1892" w:type="dxa"/>
            <w:tcBorders>
              <w:right w:val="nil"/>
            </w:tcBorders>
            <w:vAlign w:val="center"/>
          </w:tcPr>
          <w:p>
            <w:pPr>
              <w:rPr>
                <w:rFonts w:ascii="Arial" w:hAnsi="Arial" w:cs="Arial"/>
                <w:sz w:val="20"/>
              </w:rPr>
            </w:pPr>
            <w:r>
              <w:rPr>
                <w:rFonts w:ascii="Arial" w:hAnsi="Arial" w:cs="Arial"/>
                <w:sz w:val="20"/>
              </w:rPr>
              <w:t>(X</w:t>
            </w:r>
            <w:r>
              <w:rPr>
                <w:rFonts w:ascii="Arial" w:hAnsi="Arial" w:cs="Arial"/>
                <w:sz w:val="16"/>
                <w:szCs w:val="16"/>
              </w:rPr>
              <w:t>) immer beizufügen</w:t>
            </w: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6</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Ausbildungsnachweise mit Inhalten HalterIn und Tier/Tiere</w:t>
            </w:r>
          </w:p>
        </w:tc>
        <w:tc>
          <w:tcPr>
            <w:tcW w:w="1892" w:type="dxa"/>
            <w:tcBorders>
              <w:right w:val="nil"/>
            </w:tcBorders>
            <w:vAlign w:val="center"/>
          </w:tcPr>
          <w:p>
            <w:pPr>
              <w:rPr>
                <w:rFonts w:ascii="Arial" w:hAnsi="Arial" w:cs="Arial"/>
                <w:sz w:val="20"/>
              </w:rPr>
            </w:pP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7</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Bisherige Einsatzorte HalterIn + Tier (Einrichtung, Zeitraum, Beschreibung)</w:t>
            </w:r>
          </w:p>
        </w:tc>
        <w:tc>
          <w:tcPr>
            <w:tcW w:w="1892" w:type="dxa"/>
            <w:tcBorders>
              <w:right w:val="nil"/>
            </w:tcBorders>
            <w:vAlign w:val="center"/>
          </w:tcPr>
          <w:p>
            <w:pPr>
              <w:rPr>
                <w:rFonts w:ascii="Arial" w:hAnsi="Arial" w:cs="Arial"/>
                <w:sz w:val="20"/>
              </w:rPr>
            </w:pPr>
          </w:p>
        </w:tc>
      </w:tr>
      <w:tr>
        <w:tc>
          <w:tcPr>
            <w:tcW w:w="439" w:type="dxa"/>
            <w:tcBorders>
              <w:left w:val="nil"/>
            </w:tcBorders>
            <w:shd w:val="clear" w:color="auto" w:fill="auto"/>
          </w:tcPr>
          <w:p>
            <w:pPr>
              <w:jc w:val="center"/>
              <w:rPr>
                <w:rFonts w:ascii="Arial" w:hAnsi="Arial" w:cs="Arial"/>
                <w:sz w:val="6"/>
                <w:szCs w:val="6"/>
              </w:rPr>
            </w:pPr>
          </w:p>
          <w:p>
            <w:pPr>
              <w:jc w:val="center"/>
              <w:rPr>
                <w:rFonts w:ascii="Arial" w:hAnsi="Arial" w:cs="Arial"/>
                <w:sz w:val="20"/>
              </w:rPr>
            </w:pPr>
            <w:r>
              <w:rPr>
                <w:rFonts w:ascii="Arial" w:hAnsi="Arial" w:cs="Arial"/>
                <w:sz w:val="20"/>
              </w:rPr>
              <w:t>8</w:t>
            </w:r>
          </w:p>
        </w:tc>
        <w:tc>
          <w:tcPr>
            <w:tcW w:w="7558" w:type="dxa"/>
            <w:shd w:val="clear" w:color="auto" w:fill="auto"/>
          </w:tcPr>
          <w:p>
            <w:pPr>
              <w:spacing w:beforeLines="20" w:before="48" w:afterLines="50" w:after="120"/>
              <w:rPr>
                <w:rFonts w:ascii="Arial" w:hAnsi="Arial" w:cs="Arial"/>
                <w:sz w:val="18"/>
                <w:szCs w:val="18"/>
              </w:rPr>
            </w:pPr>
            <w:r>
              <w:rPr>
                <w:rFonts w:ascii="Arial" w:hAnsi="Arial" w:cs="Arial"/>
                <w:sz w:val="20"/>
                <w:szCs w:val="20"/>
              </w:rPr>
              <w:t xml:space="preserve">Konzeption der tiergestützten Intervention </w:t>
            </w:r>
            <w:r>
              <w:rPr>
                <w:rFonts w:ascii="Arial" w:hAnsi="Arial" w:cs="Arial"/>
                <w:sz w:val="18"/>
                <w:szCs w:val="18"/>
              </w:rPr>
              <w:t>(siehe hierzu: isaat: Qualitätsentwicklung und Qualitätssicherung in der Praxis tiergestützter Intervention (Wohlfarth, Olbrich)</w:t>
            </w:r>
          </w:p>
          <w:p>
            <w:pPr>
              <w:spacing w:beforeLines="20" w:before="48" w:afterLines="20" w:after="48"/>
              <w:ind w:left="708"/>
              <w:rPr>
                <w:rFonts w:ascii="Arial" w:hAnsi="Arial" w:cs="Arial"/>
                <w:sz w:val="20"/>
                <w:szCs w:val="20"/>
              </w:rPr>
            </w:pPr>
            <w:r>
              <w:rPr>
                <w:rFonts w:ascii="Arial" w:hAnsi="Arial" w:cs="Arial"/>
                <w:sz w:val="20"/>
                <w:szCs w:val="20"/>
                <w:u w:val="single"/>
              </w:rPr>
              <w:t>Mindestanforderung</w:t>
            </w:r>
            <w:r>
              <w:rPr>
                <w:rFonts w:ascii="Arial" w:hAnsi="Arial" w:cs="Arial"/>
                <w:sz w:val="20"/>
                <w:szCs w:val="20"/>
              </w:rPr>
              <w:t>:</w:t>
            </w:r>
          </w:p>
          <w:p>
            <w:pPr>
              <w:numPr>
                <w:ilvl w:val="0"/>
                <w:numId w:val="11"/>
              </w:numPr>
              <w:spacing w:beforeLines="20" w:before="48" w:afterLines="20" w:after="48"/>
              <w:ind w:left="1406" w:hanging="298"/>
              <w:rPr>
                <w:rFonts w:ascii="Arial" w:hAnsi="Arial" w:cs="Arial"/>
                <w:sz w:val="20"/>
              </w:rPr>
            </w:pPr>
            <w:r>
              <w:rPr>
                <w:rFonts w:ascii="Arial" w:hAnsi="Arial" w:cs="Arial"/>
                <w:sz w:val="20"/>
              </w:rPr>
              <w:t>Beschreibung der Eingewöhnung – Startphase</w:t>
            </w:r>
          </w:p>
          <w:p>
            <w:pPr>
              <w:numPr>
                <w:ilvl w:val="0"/>
                <w:numId w:val="11"/>
              </w:numPr>
              <w:spacing w:beforeLines="20" w:before="48" w:afterLines="20" w:after="48"/>
              <w:ind w:left="1406" w:hanging="298"/>
              <w:rPr>
                <w:rFonts w:ascii="Arial" w:hAnsi="Arial" w:cs="Arial"/>
                <w:sz w:val="20"/>
              </w:rPr>
            </w:pPr>
            <w:r>
              <w:rPr>
                <w:rFonts w:ascii="Arial" w:hAnsi="Arial" w:cs="Arial"/>
                <w:sz w:val="20"/>
              </w:rPr>
              <w:t>Regelwerk</w:t>
            </w:r>
          </w:p>
          <w:p>
            <w:pPr>
              <w:numPr>
                <w:ilvl w:val="0"/>
                <w:numId w:val="11"/>
              </w:numPr>
              <w:spacing w:beforeLines="20" w:before="48" w:afterLines="20" w:after="48"/>
              <w:ind w:left="1406" w:hanging="298"/>
              <w:rPr>
                <w:rFonts w:ascii="Arial" w:hAnsi="Arial" w:cs="Arial"/>
                <w:sz w:val="20"/>
              </w:rPr>
            </w:pPr>
            <w:r>
              <w:rPr>
                <w:rFonts w:ascii="Arial" w:hAnsi="Arial" w:cs="Arial"/>
                <w:sz w:val="20"/>
              </w:rPr>
              <w:t>Rückzugsmöglichkeiten für das Tier/ die Tiere</w:t>
            </w:r>
          </w:p>
          <w:p>
            <w:pPr>
              <w:numPr>
                <w:ilvl w:val="0"/>
                <w:numId w:val="11"/>
              </w:numPr>
              <w:spacing w:beforeLines="20" w:before="48" w:afterLines="20" w:after="48"/>
              <w:ind w:left="1406" w:hanging="298"/>
              <w:rPr>
                <w:rFonts w:ascii="Arial" w:hAnsi="Arial" w:cs="Arial"/>
                <w:sz w:val="20"/>
              </w:rPr>
            </w:pPr>
            <w:r>
              <w:rPr>
                <w:rFonts w:ascii="Arial" w:hAnsi="Arial" w:cs="Arial"/>
                <w:sz w:val="20"/>
              </w:rPr>
              <w:t>Personelle Voraussetzungen</w:t>
            </w:r>
          </w:p>
          <w:p>
            <w:pPr>
              <w:numPr>
                <w:ilvl w:val="0"/>
                <w:numId w:val="11"/>
              </w:numPr>
              <w:spacing w:beforeLines="20" w:before="48" w:afterLines="20" w:after="48"/>
              <w:ind w:left="1406" w:hanging="298"/>
              <w:rPr>
                <w:rFonts w:ascii="Arial" w:hAnsi="Arial" w:cs="Arial"/>
                <w:sz w:val="20"/>
              </w:rPr>
            </w:pPr>
            <w:r>
              <w:rPr>
                <w:rFonts w:ascii="Arial" w:hAnsi="Arial" w:cs="Arial"/>
                <w:sz w:val="20"/>
              </w:rPr>
              <w:t>Finanzielle Mittel</w:t>
            </w:r>
          </w:p>
          <w:p>
            <w:pPr>
              <w:numPr>
                <w:ilvl w:val="0"/>
                <w:numId w:val="11"/>
              </w:numPr>
              <w:spacing w:beforeLines="20" w:before="48" w:afterLines="20" w:after="48"/>
              <w:ind w:left="1406" w:hanging="298"/>
              <w:rPr>
                <w:rFonts w:ascii="Arial" w:hAnsi="Arial" w:cs="Arial"/>
                <w:sz w:val="20"/>
              </w:rPr>
            </w:pPr>
            <w:r>
              <w:rPr>
                <w:rFonts w:ascii="Arial" w:hAnsi="Arial" w:cs="Arial"/>
                <w:sz w:val="20"/>
              </w:rPr>
              <w:t>Konzept, Methodik</w:t>
            </w:r>
          </w:p>
          <w:p>
            <w:pPr>
              <w:numPr>
                <w:ilvl w:val="0"/>
                <w:numId w:val="11"/>
              </w:numPr>
              <w:spacing w:beforeLines="20" w:before="48" w:afterLines="20" w:after="48"/>
              <w:ind w:left="1406" w:hanging="298"/>
              <w:rPr>
                <w:rFonts w:ascii="Arial" w:hAnsi="Arial" w:cs="Arial"/>
                <w:sz w:val="20"/>
              </w:rPr>
            </w:pPr>
            <w:r>
              <w:rPr>
                <w:rFonts w:ascii="Arial" w:hAnsi="Arial" w:cs="Arial"/>
                <w:sz w:val="20"/>
              </w:rPr>
              <w:t>Zeitplan (Häufigkeit pro Woche, Dauer, …)</w:t>
            </w:r>
          </w:p>
          <w:p>
            <w:pPr>
              <w:numPr>
                <w:ilvl w:val="0"/>
                <w:numId w:val="11"/>
              </w:numPr>
              <w:spacing w:beforeLines="20" w:before="48" w:afterLines="20" w:after="48"/>
              <w:ind w:left="1406" w:hanging="298"/>
              <w:rPr>
                <w:rFonts w:ascii="Arial" w:hAnsi="Arial" w:cs="Arial"/>
                <w:sz w:val="20"/>
              </w:rPr>
            </w:pPr>
            <w:r>
              <w:rPr>
                <w:rFonts w:ascii="Arial" w:hAnsi="Arial" w:cs="Arial"/>
                <w:sz w:val="20"/>
              </w:rPr>
              <w:t>Tierärztliche Kontrollen</w:t>
            </w:r>
          </w:p>
          <w:p>
            <w:pPr>
              <w:numPr>
                <w:ilvl w:val="0"/>
                <w:numId w:val="11"/>
              </w:numPr>
              <w:spacing w:beforeLines="20" w:before="48" w:afterLines="50" w:after="120"/>
              <w:ind w:left="1407" w:hanging="301"/>
              <w:rPr>
                <w:rFonts w:ascii="Arial" w:hAnsi="Arial" w:cs="Arial"/>
                <w:sz w:val="20"/>
              </w:rPr>
            </w:pPr>
            <w:r>
              <w:rPr>
                <w:rFonts w:ascii="Arial" w:hAnsi="Arial" w:cs="Arial"/>
                <w:sz w:val="20"/>
              </w:rPr>
              <w:t>Hygieneplan</w:t>
            </w:r>
          </w:p>
        </w:tc>
        <w:tc>
          <w:tcPr>
            <w:tcW w:w="1892" w:type="dxa"/>
            <w:tcBorders>
              <w:right w:val="nil"/>
            </w:tcBorders>
            <w:vAlign w:val="center"/>
          </w:tcPr>
          <w:p>
            <w:pPr>
              <w:rPr>
                <w:rFonts w:ascii="Arial" w:hAnsi="Arial" w:cs="Arial"/>
                <w:sz w:val="20"/>
              </w:rPr>
            </w:pP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9</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Beschreibung des Mitführens des Tieres/der Tiere</w:t>
            </w:r>
          </w:p>
        </w:tc>
        <w:tc>
          <w:tcPr>
            <w:tcW w:w="1892" w:type="dxa"/>
            <w:tcBorders>
              <w:right w:val="nil"/>
            </w:tcBorders>
            <w:vAlign w:val="center"/>
          </w:tcPr>
          <w:p>
            <w:pPr>
              <w:rPr>
                <w:rFonts w:ascii="Arial" w:hAnsi="Arial" w:cs="Arial"/>
                <w:sz w:val="20"/>
              </w:rPr>
            </w:pP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10</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 xml:space="preserve">Beschreibung der Haltung </w:t>
            </w:r>
          </w:p>
        </w:tc>
        <w:tc>
          <w:tcPr>
            <w:tcW w:w="1892" w:type="dxa"/>
            <w:tcBorders>
              <w:right w:val="nil"/>
            </w:tcBorders>
            <w:vAlign w:val="center"/>
          </w:tcPr>
          <w:p>
            <w:pPr>
              <w:rPr>
                <w:rFonts w:ascii="Arial" w:hAnsi="Arial" w:cs="Arial"/>
                <w:sz w:val="20"/>
              </w:rPr>
            </w:pPr>
          </w:p>
        </w:tc>
      </w:tr>
      <w:tr>
        <w:tc>
          <w:tcPr>
            <w:tcW w:w="439" w:type="dxa"/>
            <w:tcBorders>
              <w:left w:val="nil"/>
            </w:tcBorders>
            <w:shd w:val="clear" w:color="auto" w:fill="auto"/>
            <w:vAlign w:val="center"/>
          </w:tcPr>
          <w:p>
            <w:pPr>
              <w:jc w:val="center"/>
              <w:rPr>
                <w:rFonts w:ascii="Arial" w:hAnsi="Arial" w:cs="Arial"/>
                <w:sz w:val="20"/>
              </w:rPr>
            </w:pPr>
            <w:r>
              <w:rPr>
                <w:rFonts w:ascii="Arial" w:hAnsi="Arial" w:cs="Arial"/>
                <w:sz w:val="20"/>
              </w:rPr>
              <w:t>11</w:t>
            </w:r>
          </w:p>
        </w:tc>
        <w:tc>
          <w:tcPr>
            <w:tcW w:w="7558" w:type="dxa"/>
            <w:shd w:val="clear" w:color="auto" w:fill="auto"/>
          </w:tcPr>
          <w:p>
            <w:pPr>
              <w:spacing w:beforeLines="20" w:before="48" w:afterLines="20" w:after="48"/>
              <w:rPr>
                <w:rFonts w:ascii="Arial" w:hAnsi="Arial" w:cs="Arial"/>
                <w:sz w:val="20"/>
              </w:rPr>
            </w:pPr>
            <w:r>
              <w:rPr>
                <w:rFonts w:ascii="Arial" w:hAnsi="Arial" w:cs="Arial"/>
                <w:sz w:val="20"/>
              </w:rPr>
              <w:t>Angepasste Gesamtkonzeption gem. §45 SGB VIII</w:t>
            </w:r>
          </w:p>
        </w:tc>
        <w:tc>
          <w:tcPr>
            <w:tcW w:w="1892" w:type="dxa"/>
            <w:tcBorders>
              <w:right w:val="nil"/>
            </w:tcBorders>
            <w:vAlign w:val="center"/>
          </w:tcPr>
          <w:p>
            <w:pPr>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r>
        <w:rPr>
          <w:rFonts w:ascii="Arial" w:hAnsi="Arial" w:cs="Arial"/>
          <w:sz w:val="20"/>
        </w:rPr>
        <w:t>____________________________</w:t>
      </w:r>
      <w:r>
        <w:rPr>
          <w:rFonts w:ascii="Arial" w:hAnsi="Arial" w:cs="Arial"/>
          <w:sz w:val="20"/>
        </w:rPr>
        <w:tab/>
      </w:r>
      <w:r>
        <w:rPr>
          <w:rFonts w:ascii="Arial" w:hAnsi="Arial" w:cs="Arial"/>
          <w:sz w:val="20"/>
        </w:rPr>
        <w:tab/>
        <w:t>_______________________________________________</w:t>
      </w:r>
    </w:p>
    <w:p>
      <w:pPr>
        <w:ind w:left="4245" w:hanging="4020"/>
        <w:rPr>
          <w:rFonts w:ascii="Arial" w:hAnsi="Arial" w:cs="Arial"/>
          <w:b/>
          <w:bCs/>
          <w:sz w:val="20"/>
          <w:szCs w:val="20"/>
        </w:rPr>
      </w:pPr>
      <w:r>
        <w:rPr>
          <w:rFonts w:ascii="Arial" w:hAnsi="Arial" w:cs="Arial"/>
          <w:b/>
          <w:bCs/>
          <w:sz w:val="20"/>
          <w:szCs w:val="20"/>
        </w:rPr>
        <w:t>Ort, Datum</w:t>
      </w:r>
      <w:r>
        <w:rPr>
          <w:rFonts w:ascii="Arial" w:hAnsi="Arial" w:cs="Arial"/>
          <w:b/>
          <w:bCs/>
          <w:sz w:val="20"/>
          <w:szCs w:val="20"/>
        </w:rPr>
        <w:tab/>
      </w:r>
      <w:r>
        <w:rPr>
          <w:rFonts w:ascii="Arial" w:hAnsi="Arial" w:cs="Arial"/>
          <w:b/>
          <w:bCs/>
          <w:sz w:val="20"/>
          <w:szCs w:val="20"/>
        </w:rPr>
        <w:tab/>
        <w:t>Rechtsverbindliche vertretungsberechtigte Unterschrift des Trägers, Stempel</w:t>
      </w:r>
    </w:p>
    <w:p>
      <w:pPr>
        <w:ind w:left="4245"/>
        <w:rPr>
          <w:rFonts w:ascii="Arial" w:hAnsi="Arial" w:cs="Arial"/>
          <w:bCs/>
          <w:sz w:val="20"/>
          <w:szCs w:val="20"/>
        </w:rPr>
      </w:pPr>
      <w:r>
        <w:rPr>
          <w:rFonts w:ascii="Arial" w:hAnsi="Arial" w:cs="Arial"/>
          <w:bCs/>
          <w:sz w:val="20"/>
          <w:szCs w:val="20"/>
        </w:rPr>
        <w:tab/>
      </w:r>
    </w:p>
    <w:p>
      <w:pPr>
        <w:rPr>
          <w:rFonts w:ascii="Arial" w:hAnsi="Arial" w:cs="Arial"/>
          <w:b/>
          <w:sz w:val="20"/>
          <w:szCs w:val="20"/>
          <w:u w:val="single"/>
        </w:rPr>
      </w:pPr>
    </w:p>
    <w:p>
      <w:pPr>
        <w:spacing w:after="40"/>
        <w:rPr>
          <w:rFonts w:ascii="Arial" w:hAnsi="Arial" w:cs="Arial"/>
          <w:b/>
          <w:sz w:val="20"/>
          <w:szCs w:val="20"/>
          <w:u w:val="single"/>
        </w:rPr>
      </w:pPr>
      <w:r>
        <w:rPr>
          <w:rFonts w:ascii="Arial" w:hAnsi="Arial" w:cs="Arial"/>
          <w:b/>
          <w:sz w:val="20"/>
          <w:szCs w:val="20"/>
          <w:u w:val="single"/>
        </w:rPr>
        <w:t>Hinweis:</w:t>
      </w:r>
    </w:p>
    <w:p>
      <w:pPr>
        <w:rPr>
          <w:rFonts w:ascii="Arial" w:hAnsi="Arial" w:cs="Arial"/>
          <w:sz w:val="18"/>
          <w:szCs w:val="18"/>
        </w:rPr>
      </w:pPr>
      <w:r>
        <w:rPr>
          <w:rFonts w:ascii="Arial" w:hAnsi="Arial" w:cs="Arial"/>
          <w:sz w:val="18"/>
          <w:szCs w:val="18"/>
        </w:rPr>
        <w:t xml:space="preserve">Der Bundesverband Tiergestützte Intervention e.V.: Die positive Wirkung von Tieren ist zunehmend auch wissenschaftlich belegt. Tiergestützte Interventionen ist der Oberbegriff für alle Angebote, in denen geeignete Tiere eingesetzt werden, um diese positiven Wirkungen gezielt zur Förderung physischer, sozialer, emotionaler und kognitiver Fähigkeiten ebenso wie zur Erhöhung von Freude und Lebensqualität zu erreichen. Tiergestützte Interventionen können Raum schaffen für neue Erlebens-, Handlungs- und Verhaltensmöglichkeiten. </w:t>
      </w:r>
    </w:p>
    <w:p>
      <w:pPr>
        <w:rPr>
          <w:rFonts w:ascii="Arial" w:hAnsi="Arial" w:cs="Arial"/>
          <w:bCs/>
          <w:sz w:val="18"/>
          <w:szCs w:val="18"/>
        </w:rPr>
      </w:pPr>
      <w:r>
        <w:rPr>
          <w:rFonts w:ascii="Arial" w:hAnsi="Arial" w:cs="Arial"/>
          <w:bCs/>
          <w:sz w:val="18"/>
          <w:szCs w:val="18"/>
        </w:rPr>
        <w:t>Tiergestützte Pädagogik beschreibt das Arbeiten mit Menschen in Verbindung mit Tieren. Dabei hat die durchführende Person eine pädagogische Qualifizierung und verfolgt eine bestimmte Zielsetzung Außerdem wird der Prozess dokumentiert und über einen längeren Zeitraum begleitet.</w:t>
      </w:r>
    </w:p>
    <w:p>
      <w:pPr>
        <w:rPr>
          <w:rFonts w:ascii="Arial" w:hAnsi="Arial" w:cs="Arial"/>
          <w:b/>
          <w:bCs/>
          <w:sz w:val="20"/>
          <w:szCs w:val="20"/>
          <w:u w:val="single"/>
        </w:rPr>
      </w:pPr>
    </w:p>
    <w:p>
      <w:pPr>
        <w:spacing w:after="40"/>
        <w:rPr>
          <w:rFonts w:ascii="Arial" w:hAnsi="Arial" w:cs="Arial"/>
          <w:b/>
          <w:bCs/>
          <w:sz w:val="20"/>
          <w:szCs w:val="20"/>
          <w:u w:val="single"/>
        </w:rPr>
      </w:pPr>
      <w:r>
        <w:rPr>
          <w:rFonts w:ascii="Arial" w:hAnsi="Arial" w:cs="Arial"/>
          <w:b/>
          <w:bCs/>
          <w:sz w:val="20"/>
          <w:szCs w:val="20"/>
          <w:u w:val="single"/>
        </w:rPr>
        <w:t>Literaturhinweise:</w:t>
      </w:r>
    </w:p>
    <w:p>
      <w:pPr>
        <w:numPr>
          <w:ilvl w:val="0"/>
          <w:numId w:val="12"/>
        </w:numPr>
        <w:rPr>
          <w:rFonts w:ascii="Arial" w:hAnsi="Arial" w:cs="Arial"/>
          <w:bCs/>
          <w:sz w:val="18"/>
          <w:szCs w:val="18"/>
        </w:rPr>
      </w:pPr>
      <w:r>
        <w:rPr>
          <w:rFonts w:ascii="Arial" w:hAnsi="Arial" w:cs="Arial"/>
          <w:sz w:val="18"/>
          <w:szCs w:val="18"/>
        </w:rPr>
        <w:t>Bundesministerium der Justiz und für Verbraucherschutz: Tierschutzgesetz</w:t>
      </w:r>
    </w:p>
    <w:p>
      <w:pPr>
        <w:numPr>
          <w:ilvl w:val="0"/>
          <w:numId w:val="12"/>
        </w:numPr>
        <w:rPr>
          <w:rFonts w:ascii="Arial" w:hAnsi="Arial" w:cs="Arial"/>
          <w:bCs/>
          <w:sz w:val="18"/>
          <w:szCs w:val="18"/>
        </w:rPr>
      </w:pPr>
      <w:r>
        <w:rPr>
          <w:rFonts w:ascii="Arial" w:hAnsi="Arial" w:cs="Arial"/>
          <w:sz w:val="18"/>
          <w:szCs w:val="18"/>
        </w:rPr>
        <w:t>isaat: Qualitätsentwicklung und Qualitätssicherung in der Praxis tiergestützter Intervention (Wohlfarth, Olbrich)</w:t>
      </w:r>
    </w:p>
    <w:p>
      <w:pPr>
        <w:numPr>
          <w:ilvl w:val="0"/>
          <w:numId w:val="12"/>
        </w:numPr>
        <w:rPr>
          <w:rFonts w:ascii="Arial" w:hAnsi="Arial" w:cs="Arial"/>
          <w:bCs/>
          <w:sz w:val="18"/>
          <w:szCs w:val="18"/>
        </w:rPr>
      </w:pPr>
      <w:r>
        <w:rPr>
          <w:rFonts w:ascii="Arial" w:hAnsi="Arial" w:cs="Arial"/>
          <w:bCs/>
          <w:sz w:val="18"/>
          <w:szCs w:val="18"/>
        </w:rPr>
        <w:t>Landeszentrale für Umweltaufklärung Rheinland-Pfalz: Tiergestützte Pädagogik im Elementarbereich</w:t>
      </w:r>
    </w:p>
    <w:p>
      <w:pPr>
        <w:numPr>
          <w:ilvl w:val="0"/>
          <w:numId w:val="12"/>
        </w:numPr>
        <w:rPr>
          <w:rFonts w:ascii="Arial" w:hAnsi="Arial" w:cs="Arial"/>
          <w:bCs/>
          <w:sz w:val="18"/>
          <w:szCs w:val="18"/>
        </w:rPr>
      </w:pPr>
      <w:r>
        <w:rPr>
          <w:rFonts w:ascii="Arial" w:hAnsi="Arial" w:cs="Arial"/>
          <w:bCs/>
          <w:sz w:val="18"/>
          <w:szCs w:val="18"/>
        </w:rPr>
        <w:t>Deutscher Tierschutzbund e.V. Tiergestützte Intervention, Menschen helfen, Tiere schützen</w:t>
      </w:r>
    </w:p>
    <w:p>
      <w:pPr>
        <w:numPr>
          <w:ilvl w:val="0"/>
          <w:numId w:val="12"/>
        </w:numPr>
        <w:rPr>
          <w:rFonts w:ascii="Arial" w:hAnsi="Arial" w:cs="Arial"/>
          <w:sz w:val="18"/>
          <w:szCs w:val="18"/>
        </w:rPr>
      </w:pPr>
      <w:r>
        <w:rPr>
          <w:rFonts w:ascii="Arial" w:hAnsi="Arial" w:cs="Arial"/>
          <w:sz w:val="18"/>
          <w:szCs w:val="18"/>
        </w:rPr>
        <w:t>Der Bundesverband Tiergestützte Intervention e.V.: Tiergestützte Intervention</w:t>
      </w:r>
    </w:p>
    <w:p>
      <w:pPr>
        <w:numPr>
          <w:ilvl w:val="0"/>
          <w:numId w:val="12"/>
        </w:numPr>
        <w:rPr>
          <w:rFonts w:ascii="Arial" w:hAnsi="Arial" w:cs="Arial"/>
          <w:sz w:val="18"/>
          <w:szCs w:val="18"/>
        </w:rPr>
      </w:pPr>
      <w:hyperlink r:id="rId10" w:history="1">
        <w:r>
          <w:rPr>
            <w:rStyle w:val="Hyperlink"/>
            <w:rFonts w:ascii="Arial" w:hAnsi="Arial" w:cs="Arial"/>
            <w:color w:val="auto"/>
            <w:sz w:val="18"/>
            <w:szCs w:val="18"/>
            <w:u w:val="none"/>
          </w:rPr>
          <w:t>www.tierschutz-tvt.de</w:t>
        </w:r>
      </w:hyperlink>
    </w:p>
    <w:sectPr>
      <w:footerReference w:type="default" r:id="rId11"/>
      <w:pgSz w:w="11906" w:h="16838"/>
      <w:pgMar w:top="964" w:right="709"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360" w:lineRule="auto"/>
      <w:jc w:val="center"/>
      <w:rPr>
        <w:rFonts w:ascii="Arial" w:hAnsi="Arial" w:cs="Arial"/>
        <w:sz w:val="14"/>
        <w:szCs w:val="14"/>
      </w:rPr>
    </w:pPr>
  </w:p>
  <w:p>
    <w:pPr>
      <w:spacing w:line="360" w:lineRule="auto"/>
      <w:jc w:val="center"/>
      <w:rPr>
        <w:rFonts w:ascii="Arial" w:hAnsi="Arial" w:cs="Arial"/>
        <w:sz w:val="15"/>
        <w:szCs w:val="15"/>
      </w:rPr>
    </w:pPr>
    <w:r>
      <w:rPr>
        <w:rFonts w:ascii="Arial" w:hAnsi="Arial" w:cs="Arial"/>
        <w:sz w:val="15"/>
        <w:szCs w:val="15"/>
      </w:rPr>
      <w:t xml:space="preserve">Antrag – Tiere in Tageseinrichtungen für Kinder im Landkreis Kassel (09_2021)  – Seite </w:t>
    </w:r>
    <w:r>
      <w:rPr>
        <w:rStyle w:val="Seitenzahl"/>
        <w:rFonts w:ascii="Arial" w:hAnsi="Arial" w:cs="Arial"/>
        <w:sz w:val="15"/>
        <w:szCs w:val="15"/>
      </w:rPr>
      <w:fldChar w:fldCharType="begin"/>
    </w:r>
    <w:r>
      <w:rPr>
        <w:rStyle w:val="Seitenzahl"/>
        <w:rFonts w:ascii="Arial" w:hAnsi="Arial" w:cs="Arial"/>
        <w:sz w:val="15"/>
        <w:szCs w:val="15"/>
      </w:rPr>
      <w:instrText xml:space="preserve"> PAGE </w:instrText>
    </w:r>
    <w:r>
      <w:rPr>
        <w:rStyle w:val="Seitenzahl"/>
        <w:rFonts w:ascii="Arial" w:hAnsi="Arial" w:cs="Arial"/>
        <w:sz w:val="15"/>
        <w:szCs w:val="15"/>
      </w:rPr>
      <w:fldChar w:fldCharType="separate"/>
    </w:r>
    <w:r>
      <w:rPr>
        <w:rStyle w:val="Seitenzahl"/>
        <w:rFonts w:ascii="Arial" w:hAnsi="Arial" w:cs="Arial"/>
        <w:noProof/>
        <w:sz w:val="15"/>
        <w:szCs w:val="15"/>
      </w:rPr>
      <w:t>2</w:t>
    </w:r>
    <w:r>
      <w:rPr>
        <w:rStyle w:val="Seitenzahl"/>
        <w:rFonts w:ascii="Arial" w:hAnsi="Arial" w:cs="Arial"/>
        <w:sz w:val="15"/>
        <w:szCs w:val="15"/>
      </w:rPr>
      <w:fldChar w:fldCharType="end"/>
    </w:r>
    <w:r>
      <w:rPr>
        <w:rStyle w:val="Seitenzahl"/>
        <w:rFonts w:ascii="Arial" w:hAnsi="Arial" w:cs="Arial"/>
        <w:sz w:val="15"/>
        <w:szCs w:val="15"/>
      </w:rPr>
      <w:t xml:space="preserve"> / </w:t>
    </w:r>
    <w:r>
      <w:rPr>
        <w:rStyle w:val="Seitenzahl"/>
        <w:rFonts w:ascii="Arial" w:hAnsi="Arial" w:cs="Arial"/>
        <w:sz w:val="15"/>
        <w:szCs w:val="15"/>
      </w:rPr>
      <w:fldChar w:fldCharType="begin"/>
    </w:r>
    <w:r>
      <w:rPr>
        <w:rStyle w:val="Seitenzahl"/>
        <w:rFonts w:ascii="Arial" w:hAnsi="Arial" w:cs="Arial"/>
        <w:sz w:val="15"/>
        <w:szCs w:val="15"/>
      </w:rPr>
      <w:instrText xml:space="preserve"> NUMPAGES </w:instrText>
    </w:r>
    <w:r>
      <w:rPr>
        <w:rStyle w:val="Seitenzahl"/>
        <w:rFonts w:ascii="Arial" w:hAnsi="Arial" w:cs="Arial"/>
        <w:sz w:val="15"/>
        <w:szCs w:val="15"/>
      </w:rPr>
      <w:fldChar w:fldCharType="separate"/>
    </w:r>
    <w:r>
      <w:rPr>
        <w:rStyle w:val="Seitenzahl"/>
        <w:rFonts w:ascii="Arial" w:hAnsi="Arial" w:cs="Arial"/>
        <w:noProof/>
        <w:sz w:val="15"/>
        <w:szCs w:val="15"/>
      </w:rPr>
      <w:t>2</w:t>
    </w:r>
    <w:r>
      <w:rPr>
        <w:rStyle w:val="Seitenzahl"/>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0D5"/>
    <w:multiLevelType w:val="hybridMultilevel"/>
    <w:tmpl w:val="DF30DCFC"/>
    <w:lvl w:ilvl="0" w:tplc="DE96A336">
      <w:start w:val="10"/>
      <w:numFmt w:val="bullet"/>
      <w:lvlText w:val="-"/>
      <w:lvlJc w:val="left"/>
      <w:pPr>
        <w:ind w:left="4605" w:hanging="360"/>
      </w:pPr>
      <w:rPr>
        <w:rFonts w:ascii="Arial" w:eastAsia="Times New Roman" w:hAnsi="Arial" w:cs="Arial"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1" w15:restartNumberingAfterBreak="0">
    <w:nsid w:val="09FB0F78"/>
    <w:multiLevelType w:val="hybridMultilevel"/>
    <w:tmpl w:val="63C61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5245E"/>
    <w:multiLevelType w:val="hybridMultilevel"/>
    <w:tmpl w:val="63C61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C62BE1"/>
    <w:multiLevelType w:val="hybridMultilevel"/>
    <w:tmpl w:val="05FA88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326E69"/>
    <w:multiLevelType w:val="hybridMultilevel"/>
    <w:tmpl w:val="00FACF46"/>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F4A6F6E"/>
    <w:multiLevelType w:val="hybridMultilevel"/>
    <w:tmpl w:val="3B4EB0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5B04DD6"/>
    <w:multiLevelType w:val="hybridMultilevel"/>
    <w:tmpl w:val="C41872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82157"/>
    <w:multiLevelType w:val="hybridMultilevel"/>
    <w:tmpl w:val="9FE233F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EC14617"/>
    <w:multiLevelType w:val="hybridMultilevel"/>
    <w:tmpl w:val="2D48A2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65561B"/>
    <w:multiLevelType w:val="hybridMultilevel"/>
    <w:tmpl w:val="1A2C53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88F34B3"/>
    <w:multiLevelType w:val="hybridMultilevel"/>
    <w:tmpl w:val="F132B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3D11E2"/>
    <w:multiLevelType w:val="hybridMultilevel"/>
    <w:tmpl w:val="A094C9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6DC150C"/>
    <w:multiLevelType w:val="hybridMultilevel"/>
    <w:tmpl w:val="569E7F9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77B70A3E"/>
    <w:multiLevelType w:val="hybridMultilevel"/>
    <w:tmpl w:val="50BE0A06"/>
    <w:lvl w:ilvl="0" w:tplc="B1C67816">
      <w:numFmt w:val="bullet"/>
      <w:lvlText w:val=""/>
      <w:lvlJc w:val="left"/>
      <w:pPr>
        <w:ind w:left="1262" w:hanging="360"/>
      </w:pPr>
      <w:rPr>
        <w:rFonts w:ascii="Wingdings" w:eastAsia="Times New Roman" w:hAnsi="Wingdings" w:cs="Arial" w:hint="default"/>
      </w:rPr>
    </w:lvl>
    <w:lvl w:ilvl="1" w:tplc="04070003" w:tentative="1">
      <w:start w:val="1"/>
      <w:numFmt w:val="bullet"/>
      <w:lvlText w:val="o"/>
      <w:lvlJc w:val="left"/>
      <w:pPr>
        <w:ind w:left="1982" w:hanging="360"/>
      </w:pPr>
      <w:rPr>
        <w:rFonts w:ascii="Courier New" w:hAnsi="Courier New" w:cs="Courier New" w:hint="default"/>
      </w:rPr>
    </w:lvl>
    <w:lvl w:ilvl="2" w:tplc="04070005" w:tentative="1">
      <w:start w:val="1"/>
      <w:numFmt w:val="bullet"/>
      <w:lvlText w:val=""/>
      <w:lvlJc w:val="left"/>
      <w:pPr>
        <w:ind w:left="2702" w:hanging="360"/>
      </w:pPr>
      <w:rPr>
        <w:rFonts w:ascii="Wingdings" w:hAnsi="Wingdings" w:hint="default"/>
      </w:rPr>
    </w:lvl>
    <w:lvl w:ilvl="3" w:tplc="04070001" w:tentative="1">
      <w:start w:val="1"/>
      <w:numFmt w:val="bullet"/>
      <w:lvlText w:val=""/>
      <w:lvlJc w:val="left"/>
      <w:pPr>
        <w:ind w:left="3422" w:hanging="360"/>
      </w:pPr>
      <w:rPr>
        <w:rFonts w:ascii="Symbol" w:hAnsi="Symbol" w:hint="default"/>
      </w:rPr>
    </w:lvl>
    <w:lvl w:ilvl="4" w:tplc="04070003" w:tentative="1">
      <w:start w:val="1"/>
      <w:numFmt w:val="bullet"/>
      <w:lvlText w:val="o"/>
      <w:lvlJc w:val="left"/>
      <w:pPr>
        <w:ind w:left="4142" w:hanging="360"/>
      </w:pPr>
      <w:rPr>
        <w:rFonts w:ascii="Courier New" w:hAnsi="Courier New" w:cs="Courier New" w:hint="default"/>
      </w:rPr>
    </w:lvl>
    <w:lvl w:ilvl="5" w:tplc="04070005" w:tentative="1">
      <w:start w:val="1"/>
      <w:numFmt w:val="bullet"/>
      <w:lvlText w:val=""/>
      <w:lvlJc w:val="left"/>
      <w:pPr>
        <w:ind w:left="4862" w:hanging="360"/>
      </w:pPr>
      <w:rPr>
        <w:rFonts w:ascii="Wingdings" w:hAnsi="Wingdings" w:hint="default"/>
      </w:rPr>
    </w:lvl>
    <w:lvl w:ilvl="6" w:tplc="04070001" w:tentative="1">
      <w:start w:val="1"/>
      <w:numFmt w:val="bullet"/>
      <w:lvlText w:val=""/>
      <w:lvlJc w:val="left"/>
      <w:pPr>
        <w:ind w:left="5582" w:hanging="360"/>
      </w:pPr>
      <w:rPr>
        <w:rFonts w:ascii="Symbol" w:hAnsi="Symbol" w:hint="default"/>
      </w:rPr>
    </w:lvl>
    <w:lvl w:ilvl="7" w:tplc="04070003" w:tentative="1">
      <w:start w:val="1"/>
      <w:numFmt w:val="bullet"/>
      <w:lvlText w:val="o"/>
      <w:lvlJc w:val="left"/>
      <w:pPr>
        <w:ind w:left="6302" w:hanging="360"/>
      </w:pPr>
      <w:rPr>
        <w:rFonts w:ascii="Courier New" w:hAnsi="Courier New" w:cs="Courier New" w:hint="default"/>
      </w:rPr>
    </w:lvl>
    <w:lvl w:ilvl="8" w:tplc="04070005" w:tentative="1">
      <w:start w:val="1"/>
      <w:numFmt w:val="bullet"/>
      <w:lvlText w:val=""/>
      <w:lvlJc w:val="left"/>
      <w:pPr>
        <w:ind w:left="7022"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10"/>
  </w:num>
  <w:num w:numId="6">
    <w:abstractNumId w:val="9"/>
  </w:num>
  <w:num w:numId="7">
    <w:abstractNumId w:val="4"/>
  </w:num>
  <w:num w:numId="8">
    <w:abstractNumId w:val="13"/>
  </w:num>
  <w:num w:numId="9">
    <w:abstractNumId w:val="6"/>
  </w:num>
  <w:num w:numId="10">
    <w:abstractNumId w:val="12"/>
  </w:num>
  <w:num w:numId="11">
    <w:abstractNumId w:val="7"/>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778B77D-B5AC-4774-AECD-F134C0AE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Pr>
      <w:b/>
      <w:bCs/>
      <w:kern w:val="36"/>
      <w:sz w:val="48"/>
      <w:szCs w:val="48"/>
    </w:r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71765">
      <w:bodyDiv w:val="1"/>
      <w:marLeft w:val="0"/>
      <w:marRight w:val="0"/>
      <w:marTop w:val="0"/>
      <w:marBottom w:val="0"/>
      <w:divBdr>
        <w:top w:val="none" w:sz="0" w:space="0" w:color="auto"/>
        <w:left w:val="none" w:sz="0" w:space="0" w:color="auto"/>
        <w:bottom w:val="none" w:sz="0" w:space="0" w:color="auto"/>
        <w:right w:val="none" w:sz="0" w:space="0" w:color="auto"/>
      </w:divBdr>
      <w:divsChild>
        <w:div w:id="1510411420">
          <w:marLeft w:val="0"/>
          <w:marRight w:val="0"/>
          <w:marTop w:val="0"/>
          <w:marBottom w:val="0"/>
          <w:divBdr>
            <w:top w:val="none" w:sz="0" w:space="0" w:color="auto"/>
            <w:left w:val="none" w:sz="0" w:space="0" w:color="auto"/>
            <w:bottom w:val="none" w:sz="0" w:space="0" w:color="auto"/>
            <w:right w:val="none" w:sz="0" w:space="0" w:color="auto"/>
          </w:divBdr>
          <w:divsChild>
            <w:div w:id="1605381602">
              <w:marLeft w:val="0"/>
              <w:marRight w:val="0"/>
              <w:marTop w:val="0"/>
              <w:marBottom w:val="0"/>
              <w:divBdr>
                <w:top w:val="none" w:sz="0" w:space="0" w:color="auto"/>
                <w:left w:val="none" w:sz="0" w:space="0" w:color="auto"/>
                <w:bottom w:val="none" w:sz="0" w:space="0" w:color="auto"/>
                <w:right w:val="none" w:sz="0" w:space="0" w:color="auto"/>
              </w:divBdr>
              <w:divsChild>
                <w:div w:id="11218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458">
          <w:marLeft w:val="0"/>
          <w:marRight w:val="0"/>
          <w:marTop w:val="0"/>
          <w:marBottom w:val="0"/>
          <w:divBdr>
            <w:top w:val="none" w:sz="0" w:space="0" w:color="auto"/>
            <w:left w:val="none" w:sz="0" w:space="0" w:color="auto"/>
            <w:bottom w:val="none" w:sz="0" w:space="0" w:color="auto"/>
            <w:right w:val="none" w:sz="0" w:space="0" w:color="auto"/>
          </w:divBdr>
          <w:divsChild>
            <w:div w:id="703680490">
              <w:marLeft w:val="0"/>
              <w:marRight w:val="0"/>
              <w:marTop w:val="0"/>
              <w:marBottom w:val="0"/>
              <w:divBdr>
                <w:top w:val="none" w:sz="0" w:space="0" w:color="auto"/>
                <w:left w:val="none" w:sz="0" w:space="0" w:color="auto"/>
                <w:bottom w:val="none" w:sz="0" w:space="0" w:color="auto"/>
                <w:right w:val="none" w:sz="0" w:space="0" w:color="auto"/>
              </w:divBdr>
              <w:divsChild>
                <w:div w:id="1878271090">
                  <w:marLeft w:val="0"/>
                  <w:marRight w:val="0"/>
                  <w:marTop w:val="0"/>
                  <w:marBottom w:val="0"/>
                  <w:divBdr>
                    <w:top w:val="none" w:sz="0" w:space="0" w:color="auto"/>
                    <w:left w:val="none" w:sz="0" w:space="0" w:color="auto"/>
                    <w:bottom w:val="none" w:sz="0" w:space="0" w:color="auto"/>
                    <w:right w:val="none" w:sz="0" w:space="0" w:color="auto"/>
                  </w:divBdr>
                  <w:divsChild>
                    <w:div w:id="1185628788">
                      <w:marLeft w:val="0"/>
                      <w:marRight w:val="0"/>
                      <w:marTop w:val="0"/>
                      <w:marBottom w:val="0"/>
                      <w:divBdr>
                        <w:top w:val="none" w:sz="0" w:space="0" w:color="auto"/>
                        <w:left w:val="none" w:sz="0" w:space="0" w:color="auto"/>
                        <w:bottom w:val="none" w:sz="0" w:space="0" w:color="auto"/>
                        <w:right w:val="none" w:sz="0" w:space="0" w:color="auto"/>
                      </w:divBdr>
                      <w:divsChild>
                        <w:div w:id="224339191">
                          <w:marLeft w:val="0"/>
                          <w:marRight w:val="0"/>
                          <w:marTop w:val="0"/>
                          <w:marBottom w:val="0"/>
                          <w:divBdr>
                            <w:top w:val="none" w:sz="0" w:space="0" w:color="auto"/>
                            <w:left w:val="none" w:sz="0" w:space="0" w:color="auto"/>
                            <w:bottom w:val="none" w:sz="0" w:space="0" w:color="auto"/>
                            <w:right w:val="none" w:sz="0" w:space="0" w:color="auto"/>
                          </w:divBdr>
                          <w:divsChild>
                            <w:div w:id="1878196598">
                              <w:marLeft w:val="0"/>
                              <w:marRight w:val="0"/>
                              <w:marTop w:val="0"/>
                              <w:marBottom w:val="0"/>
                              <w:divBdr>
                                <w:top w:val="none" w:sz="0" w:space="0" w:color="auto"/>
                                <w:left w:val="none" w:sz="0" w:space="0" w:color="auto"/>
                                <w:bottom w:val="none" w:sz="0" w:space="0" w:color="auto"/>
                                <w:right w:val="none" w:sz="0" w:space="0" w:color="auto"/>
                              </w:divBdr>
                              <w:divsChild>
                                <w:div w:id="1383017705">
                                  <w:marLeft w:val="0"/>
                                  <w:marRight w:val="0"/>
                                  <w:marTop w:val="0"/>
                                  <w:marBottom w:val="0"/>
                                  <w:divBdr>
                                    <w:top w:val="none" w:sz="0" w:space="0" w:color="auto"/>
                                    <w:left w:val="none" w:sz="0" w:space="0" w:color="auto"/>
                                    <w:bottom w:val="none" w:sz="0" w:space="0" w:color="auto"/>
                                    <w:right w:val="none" w:sz="0" w:space="0" w:color="auto"/>
                                  </w:divBdr>
                                  <w:divsChild>
                                    <w:div w:id="1366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048532">
      <w:bodyDiv w:val="1"/>
      <w:marLeft w:val="0"/>
      <w:marRight w:val="0"/>
      <w:marTop w:val="0"/>
      <w:marBottom w:val="0"/>
      <w:divBdr>
        <w:top w:val="none" w:sz="0" w:space="0" w:color="auto"/>
        <w:left w:val="none" w:sz="0" w:space="0" w:color="auto"/>
        <w:bottom w:val="none" w:sz="0" w:space="0" w:color="auto"/>
        <w:right w:val="none" w:sz="0" w:space="0" w:color="auto"/>
      </w:divBdr>
    </w:div>
    <w:div w:id="20874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erschutz-tvt.de" TargetMode="External"/><Relationship Id="rId4" Type="http://schemas.openxmlformats.org/officeDocument/2006/relationships/settings" Target="settings.xml"/><Relationship Id="rId9" Type="http://schemas.openxmlformats.org/officeDocument/2006/relationships/hyperlink" Target="mailto:veterinaeramt@landkreiskass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A23B-7917-465D-9922-A8FB6A87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Name des Kindes</vt:lpstr>
    </vt:vector>
  </TitlesOfParts>
  <Company>LKKS Standort Humboldstrasse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Kindes</dc:title>
  <dc:subject/>
  <dc:creator>Admin</dc:creator>
  <cp:keywords/>
  <cp:lastModifiedBy>Mühlenberend, Marion</cp:lastModifiedBy>
  <cp:revision>4</cp:revision>
  <cp:lastPrinted>2021-09-02T12:08:00Z</cp:lastPrinted>
  <dcterms:created xsi:type="dcterms:W3CDTF">2021-09-02T12:07:00Z</dcterms:created>
  <dcterms:modified xsi:type="dcterms:W3CDTF">2021-09-02T12:23:00Z</dcterms:modified>
</cp:coreProperties>
</file>